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FC4648"/>
    <w:p w:rsidR="00A7775D" w:rsidRDefault="00A7775D"/>
    <w:p w:rsidR="00A7775D" w:rsidRDefault="00A7775D"/>
    <w:p w:rsidR="00A7775D" w:rsidRDefault="00A7775D"/>
    <w:p w:rsidR="00A7775D" w:rsidRDefault="00A7775D"/>
    <w:p w:rsidR="00A7775D" w:rsidRDefault="00A7775D"/>
    <w:p w:rsidR="00A7775D" w:rsidRDefault="00A7775D"/>
    <w:p w:rsidR="00A7775D" w:rsidRDefault="00A7775D"/>
    <w:p w:rsidR="00A7775D" w:rsidRDefault="00A7775D" w:rsidP="00A7775D">
      <w:pPr>
        <w:jc w:val="center"/>
      </w:pPr>
      <w:r>
        <w:t>Art Analysis</w:t>
      </w:r>
    </w:p>
    <w:p w:rsidR="00A7775D" w:rsidRDefault="00A7775D" w:rsidP="00A7775D">
      <w:pPr>
        <w:jc w:val="center"/>
      </w:pPr>
    </w:p>
    <w:p w:rsidR="00A7775D" w:rsidRDefault="00A7775D" w:rsidP="00A7775D">
      <w:pPr>
        <w:jc w:val="center"/>
      </w:pPr>
      <w:r>
        <w:t>Student Name</w:t>
      </w:r>
    </w:p>
    <w:p w:rsidR="00A7775D" w:rsidRDefault="00A7775D" w:rsidP="00A7775D">
      <w:pPr>
        <w:jc w:val="center"/>
      </w:pPr>
      <w:r>
        <w:t>Institution Affiliation</w:t>
      </w:r>
    </w:p>
    <w:p w:rsidR="00A7775D" w:rsidRDefault="00A7775D" w:rsidP="00A7775D">
      <w:pPr>
        <w:jc w:val="center"/>
      </w:pPr>
      <w:r>
        <w:t>Instructor’s Name</w:t>
      </w:r>
    </w:p>
    <w:p w:rsidR="00A7775D" w:rsidRDefault="00A7775D" w:rsidP="00A7775D">
      <w:pPr>
        <w:jc w:val="center"/>
      </w:pPr>
      <w:r>
        <w:t>Course</w:t>
      </w:r>
    </w:p>
    <w:p w:rsidR="00A7775D" w:rsidRDefault="00A7775D" w:rsidP="00A7775D">
      <w:pPr>
        <w:jc w:val="center"/>
      </w:pPr>
      <w:r>
        <w:t>Date</w:t>
      </w:r>
    </w:p>
    <w:p w:rsidR="00A7775D" w:rsidRDefault="00A7775D" w:rsidP="00A7775D">
      <w:pPr>
        <w:jc w:val="center"/>
      </w:pPr>
    </w:p>
    <w:p w:rsidR="00A7775D" w:rsidRDefault="00A7775D" w:rsidP="00A7775D">
      <w:pPr>
        <w:jc w:val="center"/>
      </w:pPr>
    </w:p>
    <w:p w:rsidR="00A7775D" w:rsidRDefault="00A7775D" w:rsidP="00A7775D">
      <w:pPr>
        <w:jc w:val="center"/>
      </w:pPr>
    </w:p>
    <w:p w:rsidR="00A7775D" w:rsidRDefault="00A7775D" w:rsidP="00A7775D">
      <w:pPr>
        <w:jc w:val="center"/>
      </w:pPr>
    </w:p>
    <w:p w:rsidR="00A7775D" w:rsidRDefault="00A7775D" w:rsidP="00A7775D">
      <w:pPr>
        <w:jc w:val="center"/>
      </w:pPr>
    </w:p>
    <w:p w:rsidR="00A7775D" w:rsidRDefault="00A7775D" w:rsidP="00A7775D">
      <w:pPr>
        <w:jc w:val="center"/>
      </w:pPr>
    </w:p>
    <w:p w:rsidR="00A7775D" w:rsidRDefault="00A7775D" w:rsidP="00A7775D">
      <w:pPr>
        <w:jc w:val="center"/>
      </w:pPr>
    </w:p>
    <w:p w:rsidR="00A7775D" w:rsidRDefault="00A7775D" w:rsidP="00A7775D">
      <w:pPr>
        <w:spacing w:line="240" w:lineRule="auto"/>
      </w:pPr>
    </w:p>
    <w:p w:rsidR="002A4748" w:rsidRDefault="002A4748" w:rsidP="002A4748">
      <w:pPr>
        <w:spacing w:line="240" w:lineRule="auto"/>
      </w:pPr>
    </w:p>
    <w:p w:rsidR="00324BDD" w:rsidRDefault="002A4748" w:rsidP="00324BDD">
      <w:pPr>
        <w:spacing w:line="240" w:lineRule="auto"/>
      </w:pPr>
      <w:r>
        <w:lastRenderedPageBreak/>
        <w:t xml:space="preserve">           I have chosen to write about the marble statue of Aphrodite, which is the most renowned of the goddesses of Greek. The marble Aphrodite of Knidos was created in the third or second century A.D., later on inspiring this work of art. The art is a depiction of the Greek statue; the lower legs have been restored with casts taken from the Roman copy in Florence, commonly referred to as the Medici Venus. The sculpture dates back to the Imperial period during the 1st and the 2nd century A.D. It belonged to the Roman culture, and the primary materials used to create it were Marble, sculpture, statues, and stone. The dimensions of the sculpture are 158.8 cm in height, 62 ½ inches. Purchased in the year 1952 and classified under the class of Stone sculptures in the museum. It is recorded under Accession Number 52.11.2, under the G</w:t>
      </w:r>
      <w:r w:rsidR="00324BDD">
        <w:t>reek and Roman art departments.</w:t>
      </w:r>
    </w:p>
    <w:p w:rsidR="00324BDD" w:rsidRDefault="00324BDD" w:rsidP="002A4748">
      <w:pPr>
        <w:spacing w:line="240" w:lineRule="auto"/>
      </w:pPr>
      <w:r>
        <w:tab/>
      </w:r>
      <w:r w:rsidR="002A4748">
        <w:t>The sculpture shows the goddess of love as she is surprised at her bath; the arms had initially been positioned in strategic positions, as we shall see later in this article. The purpose of this depiction is to conceal as well as accentuate her sexuality. The statue of Aphrodite in the nude was an ordinary piece of art during the Hellenistic age. As earlier mentioned, the figure has been significantly inspired by the Aphrodite of Knidos before sculpting by the famous Praxiteles in the fourth century B.C. The work of art was going to revolutionaries the world with the introduction of new perspectives of the gods. As we earlier saw, another similar work of art was the Roman copy named the Medici Venus that stood in the gallery in Florence since the year 1688.</w:t>
      </w:r>
      <w:r>
        <w:tab/>
      </w:r>
    </w:p>
    <w:p w:rsidR="002A4748" w:rsidRDefault="002A4748" w:rsidP="00324BDD">
      <w:pPr>
        <w:spacing w:line="240" w:lineRule="auto"/>
        <w:ind w:firstLine="720"/>
      </w:pPr>
      <w:r>
        <w:t xml:space="preserve"> The artist was the first to depict the goddess as nude through the main work; simultaneously, the artist showed the Aphrodite of Knidos, another sculpture of the goddesses; however, this one was draped. Based on research, the clothed sculpture was preferred more as compared to the nude one. However, later on, the people of Knidos changed their perspectives; they purchased the nude art and later on displayed it in the open-air shrine. After it was revealed, art became a massive sensation of the Greek world. Art is a celebration of the female body, and this is achieved in various approaches; the Aphrodite would later become an inspiration to other Roman sculptors. It was now viewed as a strategy of superb beauty, grace, and proportion. The sculptors, later on, made various copies as time passed with the convection of the Aphrodite of Knidos.</w:t>
      </w:r>
    </w:p>
    <w:p w:rsidR="002A4748" w:rsidRDefault="002A4748" w:rsidP="002A4748">
      <w:pPr>
        <w:spacing w:line="240" w:lineRule="auto"/>
      </w:pPr>
      <w:r>
        <w:t xml:space="preserve">           The sculpture depicts the goddess naked, and she is shielding her genitals and breasts; this is done while maintaining that the artist draws attention to her nakedness. The Aphrodite of Knidos was a new approach to the issue of Praxiteles, the conflict that the god figure was a commanding aspect that demanded worship. The element was further associated with a lighter touch of beauty and its association with love and sex. The Roman Aphrodite was a symbolism of ambivalence in the gesture through its authentic character. The piece of art paved the way providing a new aspect that inspired more sculptors to their work.</w:t>
      </w:r>
    </w:p>
    <w:p w:rsidR="002A4748" w:rsidRDefault="002A4748" w:rsidP="002A4748">
      <w:pPr>
        <w:spacing w:line="240" w:lineRule="auto"/>
      </w:pPr>
      <w:r>
        <w:t xml:space="preserve">           The art is a closed composition that aims at directing the viewers’ attention to the goddess’s beauty and nakedness that is complexities by the fact that she hides it. This ensures that the viewer doesn’t stray away and miss out on the main point that the artist was portraying. Although there was no depiction of words in the sculpture, the sculptor could incorporate the delivery of the work through his art so that the viewer would not have to read to understand. The use of Marble was a delicate touch to making sure that the naked body was perfectly outlined and structured. He made sure that the work was perfectly sculpted so as to deliver the aspect of beauty, to ensure that the viewer doesn’t miss the perspective of beauty and divinity associated with it.</w:t>
      </w:r>
    </w:p>
    <w:p w:rsidR="003E6CB8" w:rsidRDefault="002A4748" w:rsidP="002A4748">
      <w:pPr>
        <w:spacing w:line="240" w:lineRule="auto"/>
      </w:pPr>
      <w:r>
        <w:lastRenderedPageBreak/>
        <w:t xml:space="preserve">           The piece is depicted based on the ancient Roman and Greek mythology of gods and goddesses in the divinity aspect. Viewers also do not miss the main focus of the piece: she is naked, able to deliver the work with no clothes on; the artist, therefore, does this perfectly. It is considered an aspect of symbolism as it is significantly impacted by the Roman Mythology of divinity and marking a change in the then prior limitations instilled in the characteristics and works of art. When one views this piece, he is undoubtedly taken back into the reasoning and observation of the beliefs and ways of the ancient Roman era. As one looks at this work of art, although it had been damaged through the years, some pieces have been restored, yet one is still intrigued by how the piece can fervently deliver the intended message and display the intended theme</w:t>
      </w:r>
      <w:bookmarkStart w:id="0" w:name="_GoBack"/>
      <w:bookmarkEnd w:id="0"/>
    </w:p>
    <w:sectPr w:rsidR="003E6CB8" w:rsidSect="00A777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48" w:rsidRDefault="00FC4648" w:rsidP="00A7775D">
      <w:pPr>
        <w:spacing w:line="240" w:lineRule="auto"/>
      </w:pPr>
      <w:r>
        <w:separator/>
      </w:r>
    </w:p>
  </w:endnote>
  <w:endnote w:type="continuationSeparator" w:id="0">
    <w:p w:rsidR="00FC4648" w:rsidRDefault="00FC4648" w:rsidP="00A777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48" w:rsidRDefault="00FC4648" w:rsidP="00A7775D">
      <w:pPr>
        <w:spacing w:line="240" w:lineRule="auto"/>
      </w:pPr>
      <w:r>
        <w:separator/>
      </w:r>
    </w:p>
  </w:footnote>
  <w:footnote w:type="continuationSeparator" w:id="0">
    <w:p w:rsidR="00FC4648" w:rsidRDefault="00FC4648" w:rsidP="00A777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75D" w:rsidRDefault="00A7775D">
    <w:pPr>
      <w:pStyle w:val="Header"/>
      <w:jc w:val="right"/>
    </w:pPr>
    <w:r>
      <w:t>ART ANALYSIS</w:t>
    </w:r>
    <w:r>
      <w:tab/>
    </w:r>
    <w:r>
      <w:tab/>
    </w:r>
    <w:sdt>
      <w:sdtPr>
        <w:id w:val="19877380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24BDD">
          <w:rPr>
            <w:noProof/>
          </w:rPr>
          <w:t>3</w:t>
        </w:r>
        <w:r>
          <w:rPr>
            <w:noProof/>
          </w:rPr>
          <w:fldChar w:fldCharType="end"/>
        </w:r>
      </w:sdtContent>
    </w:sdt>
  </w:p>
  <w:p w:rsidR="00A7775D" w:rsidRDefault="00A777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75D" w:rsidRDefault="00A7775D">
    <w:pPr>
      <w:pStyle w:val="Header"/>
    </w:pPr>
    <w:r>
      <w:t>Running Head: ART ANALYSIS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5D"/>
    <w:rsid w:val="002136BC"/>
    <w:rsid w:val="002A4748"/>
    <w:rsid w:val="002A7CE6"/>
    <w:rsid w:val="00324BDD"/>
    <w:rsid w:val="003E6CB8"/>
    <w:rsid w:val="00493869"/>
    <w:rsid w:val="00833920"/>
    <w:rsid w:val="00943F88"/>
    <w:rsid w:val="009D32AF"/>
    <w:rsid w:val="00A7775D"/>
    <w:rsid w:val="00BD1966"/>
    <w:rsid w:val="00CA102D"/>
    <w:rsid w:val="00DB7606"/>
    <w:rsid w:val="00E60473"/>
    <w:rsid w:val="00F8732F"/>
    <w:rsid w:val="00F87683"/>
    <w:rsid w:val="00FC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A979"/>
  <w15:chartTrackingRefBased/>
  <w15:docId w15:val="{1512587F-0D23-4515-96C0-FF0D5284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75D"/>
    <w:pPr>
      <w:tabs>
        <w:tab w:val="center" w:pos="4680"/>
        <w:tab w:val="right" w:pos="9360"/>
      </w:tabs>
      <w:spacing w:line="240" w:lineRule="auto"/>
    </w:pPr>
  </w:style>
  <w:style w:type="character" w:customStyle="1" w:styleId="HeaderChar">
    <w:name w:val="Header Char"/>
    <w:basedOn w:val="DefaultParagraphFont"/>
    <w:link w:val="Header"/>
    <w:uiPriority w:val="99"/>
    <w:rsid w:val="00A7775D"/>
  </w:style>
  <w:style w:type="paragraph" w:styleId="Footer">
    <w:name w:val="footer"/>
    <w:basedOn w:val="Normal"/>
    <w:link w:val="FooterChar"/>
    <w:uiPriority w:val="99"/>
    <w:unhideWhenUsed/>
    <w:rsid w:val="00A7775D"/>
    <w:pPr>
      <w:tabs>
        <w:tab w:val="center" w:pos="4680"/>
        <w:tab w:val="right" w:pos="9360"/>
      </w:tabs>
      <w:spacing w:line="240" w:lineRule="auto"/>
    </w:pPr>
  </w:style>
  <w:style w:type="character" w:customStyle="1" w:styleId="FooterChar">
    <w:name w:val="Footer Char"/>
    <w:basedOn w:val="DefaultParagraphFont"/>
    <w:link w:val="Footer"/>
    <w:uiPriority w:val="99"/>
    <w:rsid w:val="00A77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2021-04-22T20:16:00Z</dcterms:created>
  <dcterms:modified xsi:type="dcterms:W3CDTF">2021-04-22T22:09:00Z</dcterms:modified>
</cp:coreProperties>
</file>